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蔡鎧宇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價值投資五大關鍵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9789867640178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價值投資五大關鍵：如何擬定最佳投資決策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The 5 Keys to Value Investing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J. Dennis Jean-Jacques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寰宇出版社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2005年1月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原文作者是一位經驗豐富的投資顧問與作家，長期致力於價值投資理論與實務的研究與推廣。他用淺顯易懂的語言，幫助投資者建立理性且穩健的投資心態。本書圍繞價值投資的核心理念，系統介紹五大關鍵步驟，包括如何評估企業的內在價值、掌握價格與價值之間的差異、判斷市場波動帶來的機會、設定個人投資目標以及如何組合投資。作者強調，投資人不是買股票，而是買企業，必須確保所付的價格遠低於企業的真實價值。</w:t>
        <w:br/>
        <w:t> 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「純粹的機會，例如：發現一些價值明顯低估的企業，或是當時處在產業循環低谷而管理完善的公司。」</w:t>
        <w:br/>
        <w:t>p.12</w:t>
        <w:br/>
        <w:t> </w:t>
        <w:br/>
        <w:t>「交易為基礎工具，建立在併購企業的價值上。這類的工具運用比較有彈性，所用的評估方法，基本上都是企業買方在市場上普遍使用的方法。」</w:t>
        <w:br/>
        <w:t>p.116</w:t>
        <w:br/>
        <w:t> </w:t>
        <w:br/>
        <w:t>「就理論來說，投資人能夠計算出資產出售行為的價值。投資人可以計算相關資產所預期的現金金流現值。」</w:t>
        <w:br/>
        <w:t>p.140</w:t>
        <w:br/>
        <w:t> </w:t>
        <w:br/>
        <w:t>「買進公司股票而長期持有，這種投資方式有利也有弊，對於非專長個人投資者來說，買進持有策略是不錯的選擇。」</w:t>
        <w:br/>
        <w:t>p.247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班傑明·葛拉漢所言：「價格是你所付出的，價值是你所得到的。 」 這句話精闢地闡述了價值投資的核心理念。 透過研讀價值投資相關書籍後，我深刻體會到，它不僅是一種股票投資的技巧，更是一種需要 穩定心態 與 強大分析能力 的長期財務規劃。 價值投資的精髓在於辨識企業的內在價值，而非盲目追逐市場短期波動所造成的價格變化。 它是一種深入挖掘被低估企業，並耐心等待其價值回歸的過程，如同約翰·鄧普頓所說：「投資成功的祕訣在於發掘那些被低估的優質公司。」 </w:t>
        <w:br/>
        <w:t>回想我最初接觸股票與金融，那是在新冠疫情爆發期間，當時我還是個小學生。 為了讓我增廣見聞，父親開始教我認識股票。 他從最基本的「買」與「賣」入手，並帶著我第一次打開證券軟體，觀察那些不斷跳動的紅綠數字。 當時的我，僅將股票視為一場刺激的數字遊戲。 隨著年齡增長，我開始嘗試自行閱讀財務報表，卻常常迷失在大量的數字和專業術語中，不知如何下手。 </w:t>
        <w:br/>
        <w:t>然而，隨著閱讀相關書籍，我逐漸領悟到價值投資是一套嚴謹的科學，而非一場賭博。 它猶如一位系統性的導師，由淺入深地教會我如何分析公司的內 在價值，從基礎的財務理論到實際的篩選技巧。 書中的見解與案例，不僅解決了我長久以來的困惑，更賦予我 獨立思考 的能力，讓我不再輕易被市場雜訊所迷惑。 價值投資不再是孤注一擲的投機行為，而是一種經過周詳分析和判斷的理性決策。 </w:t>
        <w:br/>
        <w:t>「在別人貪婪時要恐懼，在別人恐懼時要貪婪。 」華倫·巴菲特的名言道出了價值投資者在市場中的應有姿態。 書中不斷強調的 紀律 與 耐心，是價值投資者在市場巨浪中保持穩定的基石。 我曾因為一時的市場熱潮而盲目追高，結果在價格回落時遭受虧損。 這本書讓我明白，這是價值投資者必須極力避免的行為。 </w:t>
        <w:br/>
        <w:t>市場價格的波動往往充滿非理性情緒，而成功的價值投資策略，就在於辨識所謂的「裂點」——也就是股價因市場恐慌而跌至明顯低於企業內在價值的時機。 這種洞見讓我學會 等待，而不是盲目跟隨市場的漲跌，並且在最合適的時機果斷出手。 這樣的操作不僅能夠大幅降低風險，更能在企業價值最終回歸時，獲得可觀的超額報酬。 它教會我，真正的機會往往隱藏在大多數人因恐懼而退避三舍的時刻。 </w:t>
        <w:br/>
        <w:t>價值投資的理念，不僅適用於金融市場，更能廣泛應用於人生的各個層面。 班傑明·葛拉漢曾說：「市場短期內像是一臺投票機，但從長遠來看則像是一臺稱重機。</w:t>
        <w:br/>
        <w:t>這句話說明瞭時間的累積終將展現事物的真正價值。以學業為例，我們不應該只追求短期的考試高分，而更應該專注於建立扎實的基礎知識，因為這才是我們學術生涯的「內在價值」。 在職涯規劃上，我們不應該僅僅被當下熱門的產業所吸引，而應該思考自己的核心能力與興趣，找到真正能夠讓自己長期投入並累積價值的領域。 這讓我體會到，不論是投資還是人生，成功的道路都需要具備 長遠的眼光 與 穩健的計畫，而非一味追求短期的利益。 真正的成功，是透過長期的努力與累積，在人生這臺「稱重機」上，展現出我們所擁有的真實價值。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面對個人成長的長期藍圖，我們應如何應用價值投資的思維，來精準評估自身的核心競爭力，並以何種紀律與耐心去抗衡短期趨勢的誘惑，確保生涯投入能獲得最大的長遠價值？</w:t>
        <w:br/>
        <w:t> 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