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1</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r>
      <w:proofErr w:type="spellStart"/>
      <w:proofErr w:type="spellEnd"/>
    </w:p>
    <w:p w:rsidR="008D1E45" w:rsidP="008D1E45" w:rsidRDefault="008D1E45" w14:paraId="20230131" w14:textId="77777777">
      <w:pPr>
        <w:spacing w:after="240"/>
      </w:pPr>
      <w:r>
        <w:rPr>
          <w:rFonts w:hint="eastAsia"/>
        </w:rPr>
        <w:t>名　　次：</w:t>
      </w:r>
      <w:r>
        <w:rPr>
          <w:rFonts w:hint="eastAsia"/>
        </w:rPr>
        <w:t>優等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朱俐璇</w:t>
      </w:r>
      <w:proofErr w:type="spellStart"/>
      <w:proofErr w:type="spellEnd"/>
    </w:p>
    <w:p w:rsidR="008D1E45" w:rsidP="008D1E45" w:rsidRDefault="008D1E45" w14:paraId="3F1767FF" w14:textId="77777777">
      <w:pPr>
        <w:spacing w:after="240"/>
      </w:pPr>
      <w:r>
        <w:rPr>
          <w:rFonts w:hint="eastAsia"/>
        </w:rPr>
        <w:t>參賽標題：</w:t>
      </w:r>
      <w:r>
        <w:rPr>
          <w:rFonts w:hint="eastAsia"/>
        </w:rPr>
        <w:t>青春的牢籠</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9789868905283</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飛鳥</w:t>
      </w:r>
      <w:proofErr w:type="spellStart"/>
      <w:proofErr w:type="spellEnd"/>
    </w:p>
    <w:p w:rsidR="008D1E45" w:rsidP="008D1E45" w:rsidRDefault="008D1E45" w14:paraId="700AA910" w14:textId="77777777">
      <w:pPr>
        <w:spacing w:after="240"/>
      </w:pPr>
      <w:r>
        <w:rPr>
          <w:rFonts w:hint="eastAsia"/>
        </w:rPr>
        <w:t>原文書名：</w:t>
      </w:r>
      <w:r>
        <w:rPr>
          <w:rFonts w:hint="eastAsia"/>
        </w:rPr>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瑪琪朵</w:t>
      </w:r>
      <w:proofErr w:type="spellStart"/>
      <w:proofErr w:type="spellEnd"/>
    </w:p>
    <w:p w:rsidR="008D1E45" w:rsidP="008D1E45" w:rsidRDefault="008D1E45" w14:paraId="260454C1" w14:textId="77777777">
      <w:pPr>
        <w:spacing w:after="240"/>
      </w:pPr>
      <w:r>
        <w:rPr>
          <w:rFonts w:hint="eastAsia"/>
        </w:rPr>
        <w:t>出版單位：</w:t>
      </w:r>
      <w:r>
        <w:rPr>
          <w:rFonts w:hint="eastAsia"/>
        </w:rPr>
        <w:t>城邦原創</w:t>
      </w:r>
      <w:proofErr w:type="spellStart"/>
      <w:proofErr w:type="spellEnd"/>
    </w:p>
    <w:p w:rsidR="008D1E45" w:rsidP="008D1E45" w:rsidRDefault="008D1E45" w14:paraId="0F34259E" w14:textId="77777777">
      <w:pPr>
        <w:spacing w:after="240"/>
      </w:pPr>
      <w:r>
        <w:rPr>
          <w:rFonts w:hint="eastAsia"/>
        </w:rPr>
        <w:t>出版年月：</w:t>
      </w:r>
      <w:r>
        <w:rPr>
          <w:rFonts w:hint="eastAsia"/>
        </w:rPr>
        <w:t>2020年6月</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初版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作者瑪琪朵，台灣知名的愛情小說家</w:t>
        <w:br/>
        <w:t>這本書是在描述一名青春期少女——沈子茉的故事，她的爸爸是一位急診醫生，在一次媽媽的車禍時，他放棄為她做更好的治療，而令一位病危孩子的手術卻成功了。在此之後，她封閉自己，無法原諒爸爸，為了傷害他而把自己偽裝成壞孩子的樣子，卻也在無形之中傷了自己。多年後她當上了急診醫生才得知真相，當年爸爸所救助的孩子正是她現在最愛的男孩——小海，而這個決定是媽媽在失去意識前最後的願望。</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我們總在春天想像尚未成形的夏天，在夏天懷念已經遠去的春天。（P.156）</w:t>
        <w:br/>
        <w:t>逃避。也只能逃避。（P.80）</w:t>
        <w:br/>
        <w:t>幸福像高掛天空的星星，我們永遠觸摸不到卻又渴望追尋（P.79）</w:t>
        <w:br/>
        <w:t>如果有下輩子，我想當飛鳥。不要束縛，自由飛。（P.81）</w:t>
        <w:br/>
        <w:t>既然已經失去飛翔的目標，那就讓自己墜落吧。（P.86）</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　　這本書帶給我許多啟發，沈子茉的故事就好像我的現在、過去、未來，十六歲的沈子茉就像青春期的我們，看似堅強其實脆弱的不堪一擊，不斷衝撞著成人世界的規則，迫不及待想長大，她努力的掙脫命運的枷鎖，卻又被自己內心的牢籠囚禁，就像每個人內心住著一隻小鳥，渴望飛翔，又害怕受傷，但是，誰又不是跌落谷底後才能飛的又高又遠呢？</w:t>
        <w:br/>
        <w:t> </w:t>
        <w:br/>
        <w:t/>
        <w:br/>
        <w:t>　　在媽媽的手術失敗時，她無法理解，也不想理解爸爸的決定，她想要反抗、想要讓爸爸失望，為了再也得不到的親情而懲罰爸爸，最後卻狠狠懲罰到了自己。現在的我們或許什麼都不能理解，總是認為自己是對的，覺得大人都是自私自利，這樣的狂妄無知在未來的我們看來會是當時最大的錯誤，在書中，十六歲的沈子茉說了這樣的一段話：「還真敢講，我恨透了你們這些虛偽骯髒的大人！我永遠都不想變成你們那種樣子！」二十六歲的沈子茉在遇到一位剛經歷父親去世的女孩時卻說出了當時爸爸告訴她的話：「我們已經盡力了，但是醫學也是有極限的。」對呀！我們總是抱怨父母的嘮叨、父母的顧慮、叮嚀，想著長大後的我們絕對不要步上他們的後塵，但是，我們又真正了解了什麼呢？我們總想著自己，但是父母在做這些決定前其實經過了更多的掙扎與思考，不是每個決定都是最完美的，但是不能只因為其中的一部分，就去否定全部。</w:t>
        <w:br/>
        <w:t> </w:t>
        <w:br/>
        <w:t/>
        <w:br/>
        <w:t>　　「逃避」是人生中最大的阻礙，也是人們在面對不同的難題時最常做出的選擇，沈子茉也是如此，在小海離開後，她選擇了逃避、等待、從不聯絡，也不進入新的感情，而這樣一等就是十年，雖然小海最後有遵守諾言回到她身邊，但是如果沒有呢？沈子茉會不會就這樣一直等，不願去面對現實，結果不僅耽誤了自己，也耽誤了一直愛著她、默默等待的人？逃避其實並不能解決問題，你只是把問題忽略、不去處理，但是它依舊存在。</w:t>
        <w:br/>
        <w:t> </w:t>
        <w:br/>
        <w:t/>
        <w:br/>
        <w:t>　　書中每個章節前會有一小段別具深意的文字，其中，最能讓我產生共鳴的是「我們總在春天想像尚未成形的夏天，在夏天懷念已經遠去的春天。」人們時常對未來充滿理想，也是一種浪漫化的想像，認為還未得到的都很好，但是在自己真的體驗過才會發現一切不如自己所想像的那麼美好，因此感到失望後又開始懷念著從前充滿無限可能的時候。大多數人在小時候應該都有過這類的想法：「如果快點長大就好了，不用被人拘束、想做什麼就做什麼。」但是，等到自己長大後才真正體會到自由的代價，又開始想像著兒時的無憂無慮，而開始後悔當初的不珍惜，我們總是活在自己的過去或未來，就像乘坐時光機看著當時的自己，你無法改變什麼，也無法更加精進自己，所以，從現在開始好好把握當下吧！</w:t>
        <w:br/>
        <w:t> </w:t>
        <w:br/>
        <w:t/>
        <w:br/>
        <w:t>　　《飛鳥》也許只是一本小說，但是仔細想想，每個人的內心或多或少都曾產生過類似的掙扎及逃避，《飛鳥》也許只是寫少女從青春期到進入職場十年間的變化，但是不同年齡層的人都能產生共鳴，從書中看到曾經的自己，不是每個人一出生就這麼認識自己，往往是要透過不斷探索才能找到屬於自己的方向，這也是我認為《飛鳥》觸動人心的部分。</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當你遇到「想證明自己但又怕被否定」的掙扎時會怎麼做？</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